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B7" w:rsidRDefault="00F665B7" w:rsidP="00F665B7">
      <w:pPr>
        <w:pStyle w:val="Title"/>
        <w:spacing w:after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2015-2016 College-level</w:t>
      </w:r>
    </w:p>
    <w:p w:rsidR="00C01576" w:rsidRPr="002C1351" w:rsidRDefault="002C1351" w:rsidP="00F665B7">
      <w:pPr>
        <w:pStyle w:val="Title"/>
        <w:spacing w:after="0"/>
        <w:jc w:val="center"/>
        <w:rPr>
          <w:color w:val="auto"/>
          <w:sz w:val="36"/>
        </w:rPr>
      </w:pPr>
      <w:r w:rsidRPr="002C1351">
        <w:rPr>
          <w:color w:val="auto"/>
          <w:sz w:val="36"/>
        </w:rPr>
        <w:t xml:space="preserve">Annual </w:t>
      </w:r>
      <w:r w:rsidR="00A86AC7" w:rsidRPr="002C1351">
        <w:rPr>
          <w:color w:val="auto"/>
          <w:sz w:val="36"/>
        </w:rPr>
        <w:t xml:space="preserve">Assessment </w:t>
      </w:r>
      <w:r w:rsidRPr="002C1351">
        <w:rPr>
          <w:color w:val="auto"/>
          <w:sz w:val="36"/>
        </w:rPr>
        <w:t xml:space="preserve">Results and Recommendations </w:t>
      </w:r>
      <w:r w:rsidR="00A86AC7" w:rsidRPr="002C1351">
        <w:rPr>
          <w:color w:val="auto"/>
          <w:sz w:val="36"/>
        </w:rPr>
        <w:t>Report</w:t>
      </w:r>
    </w:p>
    <w:p w:rsidR="008635D2" w:rsidRDefault="008635D2" w:rsidP="00C65444">
      <w:pPr>
        <w:tabs>
          <w:tab w:val="left" w:pos="1995"/>
          <w:tab w:val="left" w:pos="3835"/>
        </w:tabs>
        <w:spacing w:before="240" w:after="0" w:line="240" w:lineRule="auto"/>
        <w:rPr>
          <w:rStyle w:val="Strong"/>
          <w:b w:val="0"/>
          <w:color w:val="000000" w:themeColor="text1"/>
        </w:rPr>
      </w:pPr>
    </w:p>
    <w:p w:rsidR="00C65444" w:rsidRDefault="002C1351" w:rsidP="00C65444">
      <w:pPr>
        <w:tabs>
          <w:tab w:val="left" w:pos="1995"/>
          <w:tab w:val="left" w:pos="3835"/>
        </w:tabs>
        <w:spacing w:before="240" w:after="0" w:line="240" w:lineRule="auto"/>
        <w:rPr>
          <w:rStyle w:val="Strong"/>
          <w:b w:val="0"/>
          <w:color w:val="000000" w:themeColor="text1"/>
        </w:rPr>
      </w:pPr>
      <w:r w:rsidRPr="00C65444">
        <w:rPr>
          <w:rStyle w:val="Strong"/>
          <w:b w:val="0"/>
          <w:color w:val="000000" w:themeColor="text1"/>
        </w:rPr>
        <w:t xml:space="preserve">This report serves to provide </w:t>
      </w:r>
      <w:r w:rsidR="0001656B" w:rsidRPr="00C65444">
        <w:rPr>
          <w:rStyle w:val="Strong"/>
          <w:b w:val="0"/>
          <w:color w:val="000000" w:themeColor="text1"/>
        </w:rPr>
        <w:t xml:space="preserve">a summary of results and recommendations for the College-at-large.  </w:t>
      </w:r>
      <w:r w:rsidR="00C65444">
        <w:rPr>
          <w:rStyle w:val="Strong"/>
          <w:b w:val="0"/>
          <w:color w:val="000000" w:themeColor="text1"/>
        </w:rPr>
        <w:t xml:space="preserve"> </w:t>
      </w:r>
    </w:p>
    <w:p w:rsidR="0001656B" w:rsidRPr="00C65444" w:rsidRDefault="0001656B" w:rsidP="00C65444">
      <w:pPr>
        <w:tabs>
          <w:tab w:val="left" w:pos="1995"/>
          <w:tab w:val="left" w:pos="3835"/>
        </w:tabs>
        <w:spacing w:line="240" w:lineRule="auto"/>
        <w:rPr>
          <w:rStyle w:val="Strong"/>
          <w:color w:val="000000" w:themeColor="text1"/>
        </w:rPr>
      </w:pPr>
      <w:r w:rsidRPr="00C65444">
        <w:rPr>
          <w:rStyle w:val="Strong"/>
          <w:color w:val="000000" w:themeColor="text1"/>
        </w:rPr>
        <w:t xml:space="preserve">Data from each </w:t>
      </w:r>
      <w:r w:rsidR="00F665B7">
        <w:rPr>
          <w:rStyle w:val="Strong"/>
          <w:color w:val="000000" w:themeColor="text1"/>
        </w:rPr>
        <w:t>individual program</w:t>
      </w:r>
      <w:r w:rsidRPr="00C65444">
        <w:rPr>
          <w:rStyle w:val="Strong"/>
          <w:color w:val="000000" w:themeColor="text1"/>
        </w:rPr>
        <w:t xml:space="preserve"> is to be addressed:</w:t>
      </w:r>
    </w:p>
    <w:p w:rsidR="00C65444" w:rsidRPr="00F665B7" w:rsidRDefault="00F665B7" w:rsidP="00C65444">
      <w:pPr>
        <w:tabs>
          <w:tab w:val="left" w:pos="1995"/>
          <w:tab w:val="left" w:pos="3835"/>
        </w:tabs>
        <w:spacing w:after="0" w:line="240" w:lineRule="auto"/>
        <w:rPr>
          <w:rStyle w:val="Strong"/>
          <w:rFonts w:asciiTheme="majorHAnsi" w:hAnsiTheme="majorHAnsi"/>
          <w:b w:val="0"/>
          <w:color w:val="000000" w:themeColor="text1"/>
          <w:sz w:val="28"/>
          <w:szCs w:val="28"/>
        </w:rPr>
      </w:pPr>
      <w:r w:rsidRPr="00F665B7">
        <w:rPr>
          <w:rStyle w:val="Strong"/>
          <w:rFonts w:asciiTheme="majorHAnsi" w:hAnsiTheme="majorHAnsi"/>
          <w:b w:val="0"/>
          <w:color w:val="000000" w:themeColor="text1"/>
          <w:sz w:val="28"/>
          <w:szCs w:val="28"/>
        </w:rPr>
        <w:t>College:  _______________________________</w:t>
      </w:r>
    </w:p>
    <w:p w:rsidR="00F665B7" w:rsidRPr="00F665B7" w:rsidRDefault="00F665B7" w:rsidP="00C65444">
      <w:pPr>
        <w:tabs>
          <w:tab w:val="left" w:pos="1995"/>
          <w:tab w:val="left" w:pos="3835"/>
        </w:tabs>
        <w:spacing w:after="0" w:line="240" w:lineRule="auto"/>
        <w:rPr>
          <w:rStyle w:val="Strong"/>
          <w:rFonts w:asciiTheme="majorHAnsi" w:hAnsiTheme="majorHAnsi"/>
          <w:b w:val="0"/>
          <w:color w:val="000000" w:themeColor="text1"/>
          <w:sz w:val="28"/>
          <w:szCs w:val="28"/>
        </w:rPr>
      </w:pPr>
    </w:p>
    <w:p w:rsidR="00F665B7" w:rsidRPr="00F665B7" w:rsidRDefault="00F665B7" w:rsidP="00C65444">
      <w:pPr>
        <w:tabs>
          <w:tab w:val="left" w:pos="1995"/>
          <w:tab w:val="left" w:pos="3835"/>
        </w:tabs>
        <w:spacing w:after="0" w:line="240" w:lineRule="auto"/>
        <w:rPr>
          <w:rStyle w:val="Strong"/>
          <w:rFonts w:asciiTheme="majorHAnsi" w:hAnsiTheme="majorHAnsi"/>
          <w:b w:val="0"/>
          <w:color w:val="000000" w:themeColor="text1"/>
          <w:sz w:val="28"/>
          <w:szCs w:val="28"/>
        </w:rPr>
      </w:pPr>
      <w:r w:rsidRPr="00F665B7">
        <w:rPr>
          <w:rStyle w:val="Strong"/>
          <w:rFonts w:asciiTheme="majorHAnsi" w:hAnsiTheme="majorHAnsi"/>
          <w:b w:val="0"/>
          <w:color w:val="000000" w:themeColor="text1"/>
          <w:sz w:val="28"/>
          <w:szCs w:val="28"/>
        </w:rPr>
        <w:t>Dean:      _______________________________</w:t>
      </w:r>
    </w:p>
    <w:p w:rsidR="00F665B7" w:rsidRPr="00F665B7" w:rsidRDefault="00F665B7" w:rsidP="00C65444">
      <w:pPr>
        <w:tabs>
          <w:tab w:val="left" w:pos="1995"/>
          <w:tab w:val="left" w:pos="3835"/>
        </w:tabs>
        <w:spacing w:after="0" w:line="240" w:lineRule="auto"/>
        <w:rPr>
          <w:rStyle w:val="Strong"/>
          <w:b w:val="0"/>
          <w:color w:val="000000" w:themeColor="text1"/>
        </w:rPr>
      </w:pPr>
    </w:p>
    <w:p w:rsidR="00F665B7" w:rsidRDefault="00F665B7" w:rsidP="00C65444">
      <w:pPr>
        <w:pStyle w:val="Title"/>
        <w:spacing w:after="0"/>
        <w:rPr>
          <w:bCs/>
          <w:sz w:val="32"/>
          <w:szCs w:val="32"/>
        </w:rPr>
      </w:pPr>
    </w:p>
    <w:p w:rsidR="002C1351" w:rsidRPr="00C65444" w:rsidRDefault="002C1351" w:rsidP="00C65444">
      <w:pPr>
        <w:pStyle w:val="Title"/>
        <w:spacing w:after="0"/>
        <w:rPr>
          <w:bCs/>
          <w:sz w:val="32"/>
          <w:szCs w:val="32"/>
        </w:rPr>
      </w:pPr>
      <w:r w:rsidRPr="00C65444">
        <w:rPr>
          <w:bCs/>
          <w:sz w:val="32"/>
          <w:szCs w:val="32"/>
        </w:rPr>
        <w:t>S</w:t>
      </w:r>
      <w:r w:rsidRPr="00C65444">
        <w:rPr>
          <w:bCs/>
          <w:color w:val="auto"/>
          <w:sz w:val="32"/>
          <w:szCs w:val="32"/>
        </w:rPr>
        <w:t>ection</w:t>
      </w:r>
      <w:r w:rsidRPr="00C65444">
        <w:rPr>
          <w:bCs/>
          <w:sz w:val="32"/>
          <w:szCs w:val="32"/>
        </w:rPr>
        <w:t xml:space="preserve"> 1: </w:t>
      </w:r>
      <w:r w:rsidRPr="00C65444">
        <w:rPr>
          <w:bCs/>
          <w:color w:val="auto"/>
          <w:sz w:val="32"/>
          <w:szCs w:val="32"/>
        </w:rPr>
        <w:t xml:space="preserve"> Summary of the State of the College</w:t>
      </w:r>
    </w:p>
    <w:p w:rsidR="00195F84" w:rsidRPr="00195F84" w:rsidRDefault="00195F84" w:rsidP="005A58CD">
      <w:pPr>
        <w:tabs>
          <w:tab w:val="left" w:pos="1995"/>
          <w:tab w:val="left" w:pos="3835"/>
        </w:tabs>
        <w:spacing w:before="240" w:line="240" w:lineRule="auto"/>
        <w:rPr>
          <w:rStyle w:val="Strong"/>
        </w:rPr>
      </w:pPr>
      <w:r w:rsidRPr="00195F84">
        <w:rPr>
          <w:rStyle w:val="Strong"/>
        </w:rPr>
        <w:t>A. Enrollment and Graduation Rate Analysis</w:t>
      </w:r>
    </w:p>
    <w:p w:rsidR="003A00E4" w:rsidRPr="00195F84" w:rsidRDefault="002C1351" w:rsidP="00195F84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195F84">
        <w:rPr>
          <w:rStyle w:val="Strong"/>
          <w:b w:val="0"/>
        </w:rPr>
        <w:t>Analyze and discuss the current year’s program data as compared to the previous five years of collected data for each program with respect to:</w:t>
      </w:r>
    </w:p>
    <w:p w:rsidR="002C1351" w:rsidRPr="00195F84" w:rsidRDefault="002C1351" w:rsidP="002C1351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195F84">
        <w:rPr>
          <w:rStyle w:val="Strong"/>
          <w:b w:val="0"/>
        </w:rPr>
        <w:t>Program Enrollment</w:t>
      </w:r>
    </w:p>
    <w:p w:rsidR="002C1351" w:rsidRPr="00195F84" w:rsidRDefault="002C1351" w:rsidP="002C1351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195F84">
        <w:rPr>
          <w:rStyle w:val="Strong"/>
          <w:b w:val="0"/>
        </w:rPr>
        <w:t>Graduation Rates (4-year and 6-year graduation rates)</w:t>
      </w:r>
    </w:p>
    <w:p w:rsidR="005A58CD" w:rsidRDefault="005A58CD" w:rsidP="00195F84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</w:p>
    <w:p w:rsidR="009503CA" w:rsidRDefault="00195F84" w:rsidP="00195F84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  <w:r w:rsidRPr="00195F84">
        <w:rPr>
          <w:rStyle w:val="Strong"/>
        </w:rPr>
        <w:t xml:space="preserve">B. Program </w:t>
      </w:r>
      <w:r>
        <w:rPr>
          <w:rStyle w:val="Strong"/>
        </w:rPr>
        <w:t xml:space="preserve">Student Learning Outcome </w:t>
      </w:r>
      <w:r w:rsidRPr="00195F84">
        <w:rPr>
          <w:rStyle w:val="Strong"/>
        </w:rPr>
        <w:t>Assessment Data and Recommendations</w:t>
      </w:r>
    </w:p>
    <w:p w:rsidR="00195F84" w:rsidRDefault="00195F84" w:rsidP="00195F84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For each individual program, summarize</w:t>
      </w:r>
      <w:r w:rsidRPr="00195F84">
        <w:rPr>
          <w:rStyle w:val="Strong"/>
          <w:b w:val="0"/>
        </w:rPr>
        <w:t xml:space="preserve"> the current year’s program </w:t>
      </w:r>
      <w:r>
        <w:rPr>
          <w:rStyle w:val="Strong"/>
          <w:b w:val="0"/>
        </w:rPr>
        <w:t>assessment (from annual reports and program reviews) including:</w:t>
      </w:r>
    </w:p>
    <w:p w:rsidR="00195F84" w:rsidRPr="00195F84" w:rsidRDefault="00195F84" w:rsidP="00195F84">
      <w:pPr>
        <w:pStyle w:val="ListParagraph"/>
        <w:numPr>
          <w:ilvl w:val="0"/>
          <w:numId w:val="3"/>
        </w:num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  <w:r>
        <w:rPr>
          <w:rStyle w:val="Strong"/>
          <w:b w:val="0"/>
        </w:rPr>
        <w:t>S</w:t>
      </w:r>
      <w:r w:rsidRPr="00195F84">
        <w:rPr>
          <w:rStyle w:val="Strong"/>
          <w:b w:val="0"/>
        </w:rPr>
        <w:t xml:space="preserve">tudent </w:t>
      </w:r>
      <w:r>
        <w:rPr>
          <w:rStyle w:val="Strong"/>
          <w:b w:val="0"/>
        </w:rPr>
        <w:t>l</w:t>
      </w:r>
      <w:r w:rsidRPr="00195F84">
        <w:rPr>
          <w:rStyle w:val="Strong"/>
          <w:b w:val="0"/>
        </w:rPr>
        <w:t xml:space="preserve">earning </w:t>
      </w:r>
      <w:r>
        <w:rPr>
          <w:rStyle w:val="Strong"/>
          <w:b w:val="0"/>
        </w:rPr>
        <w:t>o</w:t>
      </w:r>
      <w:r w:rsidRPr="00195F84">
        <w:rPr>
          <w:rStyle w:val="Strong"/>
          <w:b w:val="0"/>
        </w:rPr>
        <w:t xml:space="preserve">utcomes </w:t>
      </w:r>
      <w:r>
        <w:rPr>
          <w:rStyle w:val="Strong"/>
          <w:b w:val="0"/>
        </w:rPr>
        <w:t>d</w:t>
      </w:r>
      <w:r w:rsidRPr="00195F84">
        <w:rPr>
          <w:rStyle w:val="Strong"/>
          <w:b w:val="0"/>
        </w:rPr>
        <w:t xml:space="preserve">ata </w:t>
      </w:r>
    </w:p>
    <w:p w:rsidR="00C65444" w:rsidRPr="00195F84" w:rsidRDefault="00195F84" w:rsidP="008324A3">
      <w:pPr>
        <w:pStyle w:val="ListParagraph"/>
        <w:numPr>
          <w:ilvl w:val="0"/>
          <w:numId w:val="3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sz w:val="24"/>
        </w:rPr>
      </w:pPr>
      <w:r w:rsidRPr="00195F84">
        <w:rPr>
          <w:rStyle w:val="Strong"/>
          <w:b w:val="0"/>
        </w:rPr>
        <w:t>Recommendations based on findings</w:t>
      </w:r>
    </w:p>
    <w:p w:rsidR="008635D2" w:rsidRDefault="008635D2" w:rsidP="00C65444">
      <w:pPr>
        <w:pStyle w:val="Title"/>
        <w:spacing w:after="0"/>
        <w:rPr>
          <w:bCs/>
          <w:sz w:val="32"/>
          <w:szCs w:val="32"/>
        </w:rPr>
      </w:pPr>
    </w:p>
    <w:p w:rsidR="00C65444" w:rsidRPr="00C65444" w:rsidRDefault="00C65444" w:rsidP="00C65444">
      <w:pPr>
        <w:pStyle w:val="Title"/>
        <w:spacing w:after="0"/>
        <w:rPr>
          <w:bCs/>
          <w:sz w:val="32"/>
          <w:szCs w:val="32"/>
        </w:rPr>
      </w:pPr>
      <w:r w:rsidRPr="00C65444">
        <w:rPr>
          <w:bCs/>
          <w:sz w:val="32"/>
          <w:szCs w:val="32"/>
        </w:rPr>
        <w:t>S</w:t>
      </w:r>
      <w:r w:rsidRPr="00C65444">
        <w:rPr>
          <w:bCs/>
          <w:color w:val="auto"/>
          <w:sz w:val="32"/>
          <w:szCs w:val="32"/>
        </w:rPr>
        <w:t>ection</w:t>
      </w:r>
      <w:r w:rsidRPr="00C6544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2</w:t>
      </w:r>
      <w:r w:rsidRPr="00C65444">
        <w:rPr>
          <w:bCs/>
          <w:sz w:val="32"/>
          <w:szCs w:val="32"/>
        </w:rPr>
        <w:t xml:space="preserve">: </w:t>
      </w:r>
      <w:r w:rsidRPr="00C65444">
        <w:rPr>
          <w:bCs/>
          <w:color w:val="auto"/>
          <w:sz w:val="32"/>
          <w:szCs w:val="32"/>
        </w:rPr>
        <w:t xml:space="preserve"> </w:t>
      </w:r>
      <w:r w:rsidR="00195F84">
        <w:rPr>
          <w:bCs/>
          <w:color w:val="auto"/>
          <w:sz w:val="32"/>
          <w:szCs w:val="32"/>
        </w:rPr>
        <w:t>General Academic Planning</w:t>
      </w:r>
    </w:p>
    <w:p w:rsidR="00195F84" w:rsidRPr="005A58CD" w:rsidRDefault="005A58CD" w:rsidP="00C65444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Using the</w:t>
      </w:r>
      <w:r w:rsidR="00195F84" w:rsidRPr="005A58CD">
        <w:rPr>
          <w:rStyle w:val="Strong"/>
          <w:b w:val="0"/>
        </w:rPr>
        <w:t xml:space="preserve"> information analyzed, discuss the following:</w:t>
      </w:r>
    </w:p>
    <w:p w:rsidR="00195F84" w:rsidRPr="005A58CD" w:rsidRDefault="00195F84" w:rsidP="00C65444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5A58CD">
        <w:rPr>
          <w:rStyle w:val="Strong"/>
          <w:b w:val="0"/>
        </w:rPr>
        <w:t>What do I open?</w:t>
      </w:r>
    </w:p>
    <w:p w:rsidR="00195F84" w:rsidRPr="005A58CD" w:rsidRDefault="00195F84" w:rsidP="00C65444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5A58CD">
        <w:rPr>
          <w:rStyle w:val="Strong"/>
          <w:b w:val="0"/>
        </w:rPr>
        <w:t>What do I close?</w:t>
      </w:r>
    </w:p>
    <w:p w:rsidR="000C44F8" w:rsidRDefault="00195F84" w:rsidP="00C65444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5A58CD">
        <w:rPr>
          <w:rStyle w:val="Strong"/>
          <w:b w:val="0"/>
        </w:rPr>
        <w:t xml:space="preserve">What </w:t>
      </w:r>
      <w:r w:rsidR="008C0FD6" w:rsidRPr="005A58CD">
        <w:rPr>
          <w:rStyle w:val="Strong"/>
          <w:b w:val="0"/>
        </w:rPr>
        <w:t>needs to</w:t>
      </w:r>
      <w:r w:rsidRPr="005A58CD">
        <w:rPr>
          <w:rStyle w:val="Strong"/>
          <w:b w:val="0"/>
        </w:rPr>
        <w:t xml:space="preserve"> </w:t>
      </w:r>
      <w:r w:rsidR="005A58CD">
        <w:rPr>
          <w:rStyle w:val="Strong"/>
          <w:b w:val="0"/>
        </w:rPr>
        <w:t xml:space="preserve">be </w:t>
      </w:r>
      <w:r w:rsidRPr="005A58CD">
        <w:rPr>
          <w:rStyle w:val="Strong"/>
          <w:b w:val="0"/>
        </w:rPr>
        <w:t>support</w:t>
      </w:r>
      <w:r w:rsidR="008C0FD6" w:rsidRPr="005A58CD">
        <w:rPr>
          <w:rStyle w:val="Strong"/>
          <w:b w:val="0"/>
        </w:rPr>
        <w:t>ed</w:t>
      </w:r>
      <w:r w:rsidR="000C44F8">
        <w:rPr>
          <w:rStyle w:val="Strong"/>
          <w:b w:val="0"/>
        </w:rPr>
        <w:t xml:space="preserve"> with: </w:t>
      </w:r>
    </w:p>
    <w:p w:rsidR="000C44F8" w:rsidRDefault="000C44F8" w:rsidP="000C44F8">
      <w:pPr>
        <w:pStyle w:val="ListParagraph"/>
        <w:numPr>
          <w:ilvl w:val="0"/>
          <w:numId w:val="5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More faculty</w:t>
      </w:r>
    </w:p>
    <w:p w:rsidR="00C65444" w:rsidRPr="005A58CD" w:rsidRDefault="000C44F8" w:rsidP="000C44F8">
      <w:pPr>
        <w:pStyle w:val="ListParagraph"/>
        <w:numPr>
          <w:ilvl w:val="0"/>
          <w:numId w:val="5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Other resources</w:t>
      </w:r>
      <w:r w:rsidR="008C0FD6" w:rsidRPr="005A58CD">
        <w:rPr>
          <w:rStyle w:val="Strong"/>
          <w:b w:val="0"/>
        </w:rPr>
        <w:t>?</w:t>
      </w:r>
    </w:p>
    <w:p w:rsidR="008C0FD6" w:rsidRPr="005A58CD" w:rsidRDefault="008C0FD6" w:rsidP="00C65444">
      <w:pPr>
        <w:pStyle w:val="ListParagraph"/>
        <w:numPr>
          <w:ilvl w:val="0"/>
          <w:numId w:val="1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5A58CD">
        <w:rPr>
          <w:rStyle w:val="Strong"/>
          <w:b w:val="0"/>
        </w:rPr>
        <w:t>What actions will be taken to strengthen the programs and the College-at-Large?</w:t>
      </w:r>
    </w:p>
    <w:p w:rsidR="008635D2" w:rsidRPr="005A58CD" w:rsidRDefault="008635D2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</w:rPr>
      </w:pPr>
      <w:r w:rsidRPr="005A58CD">
        <w:rPr>
          <w:bCs/>
        </w:rPr>
        <w:br w:type="page"/>
      </w:r>
    </w:p>
    <w:p w:rsidR="008C0FD6" w:rsidRPr="00C65444" w:rsidRDefault="008C0FD6" w:rsidP="008C0FD6">
      <w:pPr>
        <w:pStyle w:val="Title"/>
        <w:spacing w:after="0"/>
        <w:rPr>
          <w:bCs/>
          <w:sz w:val="32"/>
          <w:szCs w:val="32"/>
        </w:rPr>
      </w:pPr>
      <w:r w:rsidRPr="00C65444">
        <w:rPr>
          <w:bCs/>
          <w:sz w:val="32"/>
          <w:szCs w:val="32"/>
        </w:rPr>
        <w:lastRenderedPageBreak/>
        <w:t>S</w:t>
      </w:r>
      <w:r w:rsidRPr="00C65444">
        <w:rPr>
          <w:bCs/>
          <w:color w:val="auto"/>
          <w:sz w:val="32"/>
          <w:szCs w:val="32"/>
        </w:rPr>
        <w:t>ection</w:t>
      </w:r>
      <w:r w:rsidRPr="00C6544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3</w:t>
      </w:r>
      <w:r w:rsidRPr="00C65444">
        <w:rPr>
          <w:bCs/>
          <w:sz w:val="32"/>
          <w:szCs w:val="32"/>
        </w:rPr>
        <w:t xml:space="preserve">: </w:t>
      </w:r>
      <w:r w:rsidRPr="00C65444">
        <w:rPr>
          <w:bCs/>
          <w:color w:val="auto"/>
          <w:sz w:val="32"/>
          <w:szCs w:val="32"/>
        </w:rPr>
        <w:t xml:space="preserve"> </w:t>
      </w:r>
      <w:r w:rsidR="00F665B7">
        <w:rPr>
          <w:bCs/>
          <w:color w:val="auto"/>
          <w:sz w:val="32"/>
          <w:szCs w:val="32"/>
        </w:rPr>
        <w:t>College</w:t>
      </w:r>
      <w:r>
        <w:rPr>
          <w:bCs/>
          <w:color w:val="auto"/>
          <w:sz w:val="32"/>
          <w:szCs w:val="32"/>
        </w:rPr>
        <w:t xml:space="preserve"> Resource Needs</w:t>
      </w:r>
    </w:p>
    <w:p w:rsidR="008C0FD6" w:rsidRDefault="008C0FD6" w:rsidP="00F665B7">
      <w:pPr>
        <w:tabs>
          <w:tab w:val="left" w:pos="1995"/>
          <w:tab w:val="left" w:pos="3835"/>
        </w:tabs>
        <w:spacing w:after="0" w:line="240" w:lineRule="auto"/>
        <w:rPr>
          <w:rStyle w:val="Strong"/>
        </w:rPr>
      </w:pPr>
    </w:p>
    <w:p w:rsidR="008C0FD6" w:rsidRPr="008C0FD6" w:rsidRDefault="008C0FD6" w:rsidP="00F665B7">
      <w:pPr>
        <w:tabs>
          <w:tab w:val="left" w:pos="1995"/>
          <w:tab w:val="left" w:pos="3835"/>
        </w:tabs>
        <w:spacing w:line="240" w:lineRule="auto"/>
        <w:rPr>
          <w:rStyle w:val="Strong"/>
        </w:rPr>
      </w:pPr>
      <w:r w:rsidRPr="008C0FD6">
        <w:rPr>
          <w:rStyle w:val="Strong"/>
        </w:rPr>
        <w:t xml:space="preserve">A. </w:t>
      </w:r>
      <w:r w:rsidRPr="008C0FD6">
        <w:rPr>
          <w:rStyle w:val="Strong"/>
          <w:bCs w:val="0"/>
        </w:rPr>
        <w:t xml:space="preserve">Faculty </w:t>
      </w:r>
      <w:r w:rsidR="005A58CD">
        <w:rPr>
          <w:rStyle w:val="Strong"/>
          <w:bCs w:val="0"/>
        </w:rPr>
        <w:t xml:space="preserve">and Staff </w:t>
      </w:r>
      <w:r w:rsidRPr="008C0FD6">
        <w:rPr>
          <w:rStyle w:val="Strong"/>
          <w:bCs w:val="0"/>
        </w:rPr>
        <w:t>Resource Needs</w:t>
      </w:r>
    </w:p>
    <w:p w:rsidR="008C0FD6" w:rsidRPr="008C0FD6" w:rsidRDefault="008C0FD6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8C0FD6">
        <w:rPr>
          <w:rStyle w:val="Strong"/>
          <w:b w:val="0"/>
        </w:rPr>
        <w:t xml:space="preserve">Discuss faculty </w:t>
      </w:r>
      <w:r w:rsidR="005A58CD">
        <w:rPr>
          <w:rStyle w:val="Strong"/>
          <w:b w:val="0"/>
        </w:rPr>
        <w:t xml:space="preserve">and staff </w:t>
      </w:r>
      <w:r w:rsidRPr="008C0FD6">
        <w:rPr>
          <w:rStyle w:val="Strong"/>
          <w:b w:val="0"/>
        </w:rPr>
        <w:t xml:space="preserve">resource needs </w:t>
      </w:r>
      <w:r w:rsidRPr="007E7A23">
        <w:rPr>
          <w:rStyle w:val="Strong"/>
        </w:rPr>
        <w:t>using supporting data and a rationale</w:t>
      </w:r>
      <w:r w:rsidRPr="008C0FD6">
        <w:rPr>
          <w:rStyle w:val="Strong"/>
          <w:b w:val="0"/>
        </w:rPr>
        <w:t xml:space="preserve"> connected to Section 2 (General Academic Planning) and individual program data.</w:t>
      </w:r>
    </w:p>
    <w:p w:rsidR="000C44F8" w:rsidRDefault="000C44F8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  <w:r>
        <w:rPr>
          <w:rStyle w:val="Strong"/>
        </w:rPr>
        <w:t>Finally, provide an itemized list of faculty needs (with reference to the data and rationale)</w:t>
      </w:r>
    </w:p>
    <w:p w:rsidR="008C0FD6" w:rsidRPr="008C0FD6" w:rsidRDefault="008C0FD6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  <w:r>
        <w:rPr>
          <w:rStyle w:val="Strong"/>
        </w:rPr>
        <w:t>B</w:t>
      </w:r>
      <w:r w:rsidRPr="008C0FD6">
        <w:rPr>
          <w:rStyle w:val="Strong"/>
        </w:rPr>
        <w:t xml:space="preserve">. </w:t>
      </w:r>
      <w:r>
        <w:rPr>
          <w:rStyle w:val="Strong"/>
          <w:bCs w:val="0"/>
        </w:rPr>
        <w:t>General Resource</w:t>
      </w:r>
      <w:r w:rsidRPr="008C0FD6">
        <w:rPr>
          <w:rStyle w:val="Strong"/>
          <w:bCs w:val="0"/>
        </w:rPr>
        <w:t xml:space="preserve"> Needs</w:t>
      </w:r>
    </w:p>
    <w:p w:rsidR="008C0FD6" w:rsidRDefault="008C0FD6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8C0FD6">
        <w:rPr>
          <w:rStyle w:val="Strong"/>
          <w:b w:val="0"/>
        </w:rPr>
        <w:t xml:space="preserve">Discuss </w:t>
      </w:r>
      <w:r>
        <w:rPr>
          <w:rStyle w:val="Strong"/>
          <w:b w:val="0"/>
        </w:rPr>
        <w:t xml:space="preserve">general </w:t>
      </w:r>
      <w:r w:rsidRPr="008C0FD6">
        <w:rPr>
          <w:rStyle w:val="Strong"/>
          <w:b w:val="0"/>
        </w:rPr>
        <w:t xml:space="preserve">resource needs </w:t>
      </w:r>
      <w:r w:rsidRPr="007E7A23">
        <w:rPr>
          <w:rStyle w:val="Strong"/>
        </w:rPr>
        <w:t>using supporting data and a rationale</w:t>
      </w:r>
      <w:r w:rsidRPr="008C0FD6">
        <w:rPr>
          <w:rStyle w:val="Strong"/>
          <w:b w:val="0"/>
        </w:rPr>
        <w:t xml:space="preserve"> connected to Section 2 (General Academic Planning) and individual program data</w:t>
      </w:r>
      <w:r>
        <w:rPr>
          <w:rStyle w:val="Strong"/>
          <w:b w:val="0"/>
        </w:rPr>
        <w:t xml:space="preserve"> with respect to the following:</w:t>
      </w:r>
    </w:p>
    <w:p w:rsidR="005A58CD" w:rsidRDefault="005A58CD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Office Supplies, Travel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Technology</w:t>
      </w:r>
      <w:r w:rsidR="009F0CFB">
        <w:rPr>
          <w:rStyle w:val="Strong"/>
          <w:b w:val="0"/>
        </w:rPr>
        <w:t xml:space="preserve"> (e.g. administrative software, faculty computers, etc.)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Office Equipment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Facilities (Office Spaces, etc.)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Furniture, etc.</w:t>
      </w:r>
    </w:p>
    <w:p w:rsidR="005A58CD" w:rsidRPr="008C0FD6" w:rsidRDefault="005A58CD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Memberships, Accreditation Fees, etc.</w:t>
      </w:r>
    </w:p>
    <w:p w:rsidR="005A58CD" w:rsidRDefault="005A58CD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</w:p>
    <w:p w:rsidR="008C0FD6" w:rsidRPr="008C0FD6" w:rsidRDefault="008C0FD6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</w:rPr>
      </w:pPr>
      <w:r>
        <w:rPr>
          <w:rStyle w:val="Strong"/>
        </w:rPr>
        <w:t>C</w:t>
      </w:r>
      <w:r w:rsidRPr="008C0FD6">
        <w:rPr>
          <w:rStyle w:val="Strong"/>
        </w:rPr>
        <w:t xml:space="preserve">. </w:t>
      </w:r>
      <w:r>
        <w:rPr>
          <w:rStyle w:val="Strong"/>
          <w:bCs w:val="0"/>
        </w:rPr>
        <w:t>Pedagogical/Curricular Needs</w:t>
      </w:r>
    </w:p>
    <w:p w:rsidR="008C0FD6" w:rsidRDefault="008C0FD6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 w:rsidRPr="008C0FD6">
        <w:rPr>
          <w:rStyle w:val="Strong"/>
          <w:b w:val="0"/>
        </w:rPr>
        <w:t xml:space="preserve">Discuss </w:t>
      </w:r>
      <w:r>
        <w:rPr>
          <w:rStyle w:val="Strong"/>
          <w:b w:val="0"/>
        </w:rPr>
        <w:t xml:space="preserve">pedagogical/ curricular </w:t>
      </w:r>
      <w:r w:rsidRPr="008C0FD6">
        <w:rPr>
          <w:rStyle w:val="Strong"/>
          <w:b w:val="0"/>
        </w:rPr>
        <w:t xml:space="preserve">resource needs </w:t>
      </w:r>
      <w:r w:rsidRPr="007E7A23">
        <w:rPr>
          <w:rStyle w:val="Strong"/>
        </w:rPr>
        <w:t>using supporting data and a rationale</w:t>
      </w:r>
      <w:r w:rsidRPr="008C0FD6">
        <w:rPr>
          <w:rStyle w:val="Strong"/>
          <w:b w:val="0"/>
        </w:rPr>
        <w:t xml:space="preserve"> connected to Section 2 (General Academic Planning) and individual program data</w:t>
      </w:r>
      <w:r>
        <w:rPr>
          <w:rStyle w:val="Strong"/>
          <w:b w:val="0"/>
        </w:rPr>
        <w:t xml:space="preserve"> with respect to the following: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Software (instructional)</w:t>
      </w:r>
    </w:p>
    <w:p w:rsid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Instructional Technology </w:t>
      </w:r>
      <w:r w:rsidR="009F0CFB">
        <w:rPr>
          <w:rStyle w:val="Strong"/>
          <w:b w:val="0"/>
        </w:rPr>
        <w:t>(instructional software, LCD projectors, printers, etc.)</w:t>
      </w:r>
    </w:p>
    <w:p w:rsidR="008C0FD6" w:rsidRPr="008C0FD6" w:rsidRDefault="008C0FD6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Instructional </w:t>
      </w:r>
      <w:r w:rsidRPr="008C0FD6">
        <w:rPr>
          <w:rStyle w:val="Strong"/>
          <w:b w:val="0"/>
        </w:rPr>
        <w:t>Equipment</w:t>
      </w:r>
      <w:r w:rsidR="009F0CFB">
        <w:rPr>
          <w:rStyle w:val="Strong"/>
          <w:b w:val="0"/>
        </w:rPr>
        <w:t xml:space="preserve"> (microscopes, etc.)</w:t>
      </w:r>
    </w:p>
    <w:p w:rsidR="008C0FD6" w:rsidRDefault="005A58CD" w:rsidP="008C0FD6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Professional Services (</w:t>
      </w:r>
      <w:r w:rsidR="008C0FD6">
        <w:rPr>
          <w:rStyle w:val="Strong"/>
          <w:b w:val="0"/>
        </w:rPr>
        <w:t>P</w:t>
      </w:r>
      <w:r>
        <w:rPr>
          <w:rStyle w:val="Strong"/>
          <w:b w:val="0"/>
        </w:rPr>
        <w:t>ractice e</w:t>
      </w:r>
      <w:r w:rsidR="008C0FD6">
        <w:rPr>
          <w:rStyle w:val="Strong"/>
          <w:b w:val="0"/>
        </w:rPr>
        <w:t>xams</w:t>
      </w:r>
      <w:r>
        <w:rPr>
          <w:rStyle w:val="Strong"/>
          <w:b w:val="0"/>
        </w:rPr>
        <w:t xml:space="preserve"> for licensure preparation</w:t>
      </w:r>
      <w:r w:rsidR="009F0CFB">
        <w:rPr>
          <w:rStyle w:val="Strong"/>
          <w:b w:val="0"/>
        </w:rPr>
        <w:t>, etc.</w:t>
      </w:r>
      <w:r>
        <w:rPr>
          <w:rStyle w:val="Strong"/>
          <w:b w:val="0"/>
        </w:rPr>
        <w:t>)</w:t>
      </w:r>
    </w:p>
    <w:p w:rsidR="005A58CD" w:rsidRDefault="005A58CD" w:rsidP="009F0CFB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Library Resources (Databases, etc.)</w:t>
      </w:r>
    </w:p>
    <w:p w:rsidR="008C0FD6" w:rsidRPr="009F0CFB" w:rsidRDefault="008C0FD6" w:rsidP="009F0CFB">
      <w:pPr>
        <w:pStyle w:val="ListParagraph"/>
        <w:numPr>
          <w:ilvl w:val="0"/>
          <w:numId w:val="4"/>
        </w:num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</w:rPr>
      </w:pPr>
      <w:r>
        <w:rPr>
          <w:rStyle w:val="Strong"/>
          <w:b w:val="0"/>
        </w:rPr>
        <w:t>Facilities (Classrooms, Labs, etc.)</w:t>
      </w:r>
    </w:p>
    <w:p w:rsidR="008635D2" w:rsidRDefault="008635D2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  <w:sectPr w:rsidR="008635D2" w:rsidSect="0092604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0CFB" w:rsidRPr="00C65444" w:rsidRDefault="009F0CFB" w:rsidP="009F0CFB">
      <w:pPr>
        <w:pStyle w:val="Title"/>
        <w:spacing w:after="0"/>
        <w:rPr>
          <w:bCs/>
          <w:sz w:val="32"/>
          <w:szCs w:val="32"/>
        </w:rPr>
      </w:pPr>
      <w:r w:rsidRPr="00C65444">
        <w:rPr>
          <w:bCs/>
          <w:sz w:val="32"/>
          <w:szCs w:val="32"/>
        </w:rPr>
        <w:lastRenderedPageBreak/>
        <w:t>S</w:t>
      </w:r>
      <w:r w:rsidRPr="00C65444">
        <w:rPr>
          <w:bCs/>
          <w:color w:val="auto"/>
          <w:sz w:val="32"/>
          <w:szCs w:val="32"/>
        </w:rPr>
        <w:t>ection</w:t>
      </w:r>
      <w:r w:rsidRPr="00C65444">
        <w:rPr>
          <w:bCs/>
          <w:sz w:val="32"/>
          <w:szCs w:val="32"/>
        </w:rPr>
        <w:t xml:space="preserve"> </w:t>
      </w:r>
      <w:r w:rsidRPr="009F0CFB">
        <w:rPr>
          <w:bCs/>
          <w:color w:val="auto"/>
          <w:sz w:val="32"/>
          <w:szCs w:val="32"/>
        </w:rPr>
        <w:t>4:</w:t>
      </w:r>
      <w:r w:rsidRPr="00C65444">
        <w:rPr>
          <w:bCs/>
          <w:sz w:val="32"/>
          <w:szCs w:val="32"/>
        </w:rPr>
        <w:t xml:space="preserve"> </w:t>
      </w:r>
      <w:r w:rsidRPr="00C65444">
        <w:rPr>
          <w:bCs/>
          <w:color w:val="auto"/>
          <w:sz w:val="32"/>
          <w:szCs w:val="32"/>
        </w:rPr>
        <w:t xml:space="preserve"> </w:t>
      </w:r>
      <w:r>
        <w:rPr>
          <w:bCs/>
          <w:color w:val="auto"/>
          <w:sz w:val="32"/>
          <w:szCs w:val="32"/>
        </w:rPr>
        <w:t xml:space="preserve">Budget Request Line Items </w:t>
      </w:r>
    </w:p>
    <w:p w:rsidR="009F0CFB" w:rsidRDefault="009F0CFB" w:rsidP="007E7A23">
      <w:pPr>
        <w:tabs>
          <w:tab w:val="left" w:pos="1995"/>
          <w:tab w:val="left" w:pos="3835"/>
        </w:tabs>
        <w:spacing w:after="0" w:line="240" w:lineRule="auto"/>
        <w:rPr>
          <w:rStyle w:val="Strong"/>
          <w:b w:val="0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48"/>
        <w:gridCol w:w="4140"/>
        <w:gridCol w:w="1620"/>
        <w:gridCol w:w="1170"/>
        <w:gridCol w:w="1260"/>
        <w:gridCol w:w="1260"/>
        <w:gridCol w:w="1278"/>
      </w:tblGrid>
      <w:tr w:rsidR="008D6AE9" w:rsidRPr="00330B22" w:rsidTr="008D6AE9">
        <w:tc>
          <w:tcPr>
            <w:tcW w:w="2448" w:type="dxa"/>
            <w:shd w:val="clear" w:color="auto" w:fill="C6D9F1" w:themeFill="text2" w:themeFillTint="33"/>
            <w:vAlign w:val="bottom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College (Program)</w:t>
            </w:r>
          </w:p>
        </w:tc>
        <w:tc>
          <w:tcPr>
            <w:tcW w:w="4140" w:type="dxa"/>
            <w:shd w:val="clear" w:color="auto" w:fill="C6D9F1" w:themeFill="text2" w:themeFillTint="33"/>
            <w:vAlign w:val="bottom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Description of Resource Request</w:t>
            </w:r>
          </w:p>
        </w:tc>
        <w:tc>
          <w:tcPr>
            <w:tcW w:w="1620" w:type="dxa"/>
            <w:shd w:val="clear" w:color="auto" w:fill="C6D9F1" w:themeFill="text2" w:themeFillTint="33"/>
            <w:vAlign w:val="bottom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Page #</w:t>
            </w:r>
            <w:r w:rsidR="008D6AE9">
              <w:rPr>
                <w:rStyle w:val="Strong"/>
                <w:sz w:val="20"/>
                <w:szCs w:val="20"/>
              </w:rPr>
              <w:t xml:space="preserve"> Reference</w:t>
            </w:r>
          </w:p>
          <w:p w:rsidR="00330B22" w:rsidRPr="00330B22" w:rsidRDefault="00330B22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330B22">
              <w:rPr>
                <w:rStyle w:val="Strong"/>
                <w:b w:val="0"/>
                <w:sz w:val="18"/>
                <w:szCs w:val="18"/>
              </w:rPr>
              <w:t>(</w:t>
            </w:r>
            <w:r w:rsidR="008D6AE9">
              <w:rPr>
                <w:rStyle w:val="Strong"/>
                <w:b w:val="0"/>
                <w:sz w:val="18"/>
                <w:szCs w:val="18"/>
              </w:rPr>
              <w:t>for</w:t>
            </w:r>
            <w:r w:rsidRPr="00330B22">
              <w:rPr>
                <w:rStyle w:val="Strong"/>
                <w:b w:val="0"/>
                <w:sz w:val="18"/>
                <w:szCs w:val="18"/>
              </w:rPr>
              <w:t xml:space="preserve"> Rationale)</w:t>
            </w:r>
          </w:p>
        </w:tc>
        <w:tc>
          <w:tcPr>
            <w:tcW w:w="1170" w:type="dxa"/>
            <w:shd w:val="clear" w:color="auto" w:fill="C6D9F1" w:themeFill="text2" w:themeFillTint="33"/>
            <w:vAlign w:val="bottom"/>
          </w:tcPr>
          <w:p w:rsid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Quantity Requested</w:t>
            </w:r>
          </w:p>
          <w:p w:rsidR="000C44F8" w:rsidRPr="00330B22" w:rsidRDefault="000C44F8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(where relevant)</w:t>
            </w:r>
          </w:p>
        </w:tc>
        <w:tc>
          <w:tcPr>
            <w:tcW w:w="1260" w:type="dxa"/>
            <w:shd w:val="clear" w:color="auto" w:fill="C6D9F1" w:themeFill="text2" w:themeFillTint="33"/>
            <w:vAlign w:val="bottom"/>
          </w:tcPr>
          <w:p w:rsidR="008D6AE9" w:rsidRDefault="00330B22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Unit Cost</w:t>
            </w:r>
          </w:p>
          <w:p w:rsidR="000C44F8" w:rsidRPr="00330B22" w:rsidRDefault="000C44F8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(where relevant)</w:t>
            </w:r>
          </w:p>
        </w:tc>
        <w:tc>
          <w:tcPr>
            <w:tcW w:w="1260" w:type="dxa"/>
            <w:shd w:val="clear" w:color="auto" w:fill="C6D9F1" w:themeFill="text2" w:themeFillTint="33"/>
            <w:vAlign w:val="bottom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Total Cost</w:t>
            </w:r>
            <w:r w:rsidR="008D6AE9">
              <w:rPr>
                <w:rStyle w:val="Strong"/>
                <w:sz w:val="20"/>
                <w:szCs w:val="20"/>
              </w:rPr>
              <w:t xml:space="preserve"> </w:t>
            </w:r>
            <w:r w:rsidR="008D6AE9">
              <w:rPr>
                <w:rStyle w:val="Strong"/>
                <w:b w:val="0"/>
                <w:sz w:val="18"/>
                <w:szCs w:val="18"/>
              </w:rPr>
              <w:t xml:space="preserve">(to </w:t>
            </w:r>
            <w:r w:rsidR="008D6AE9" w:rsidRPr="008D6AE9">
              <w:rPr>
                <w:rStyle w:val="Strong"/>
                <w:b w:val="0"/>
                <w:sz w:val="18"/>
                <w:szCs w:val="18"/>
              </w:rPr>
              <w:t>nearest dollar)</w:t>
            </w:r>
          </w:p>
        </w:tc>
        <w:tc>
          <w:tcPr>
            <w:tcW w:w="1278" w:type="dxa"/>
            <w:shd w:val="clear" w:color="auto" w:fill="C6D9F1" w:themeFill="text2" w:themeFillTint="33"/>
            <w:vAlign w:val="bottom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Strategic Plan Goal</w:t>
            </w:r>
          </w:p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sz w:val="20"/>
                <w:szCs w:val="20"/>
              </w:rPr>
              <w:t>(2013-2020)</w:t>
            </w:r>
          </w:p>
        </w:tc>
      </w:tr>
      <w:tr w:rsidR="008D6AE9" w:rsidRPr="00330B22" w:rsidTr="008D6AE9">
        <w:tc>
          <w:tcPr>
            <w:tcW w:w="2448" w:type="dxa"/>
            <w:shd w:val="clear" w:color="auto" w:fill="DDDDDD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rPr>
                <w:rStyle w:val="Strong"/>
                <w:sz w:val="20"/>
                <w:szCs w:val="20"/>
              </w:rPr>
            </w:pPr>
            <w:r w:rsidRPr="00330B22">
              <w:rPr>
                <w:rStyle w:val="Strong"/>
                <w:b w:val="0"/>
                <w:sz w:val="20"/>
                <w:szCs w:val="20"/>
              </w:rPr>
              <w:t>COE (B.S. Athletic Training)</w:t>
            </w:r>
          </w:p>
        </w:tc>
        <w:tc>
          <w:tcPr>
            <w:tcW w:w="4140" w:type="dxa"/>
            <w:shd w:val="clear" w:color="auto" w:fill="DDDDDD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rPr>
                <w:rStyle w:val="Strong"/>
                <w:b w:val="0"/>
                <w:sz w:val="20"/>
                <w:szCs w:val="20"/>
              </w:rPr>
            </w:pPr>
            <w:r w:rsidRPr="00330B22">
              <w:rPr>
                <w:rStyle w:val="Strong"/>
                <w:b w:val="0"/>
                <w:sz w:val="20"/>
                <w:szCs w:val="20"/>
              </w:rPr>
              <w:t>BOC Practice Exams for CAATE Licensure Exam Preparation</w:t>
            </w:r>
            <w:r w:rsidR="008D6AE9">
              <w:rPr>
                <w:rStyle w:val="Strong"/>
                <w:b w:val="0"/>
                <w:sz w:val="20"/>
                <w:szCs w:val="20"/>
              </w:rPr>
              <w:t xml:space="preserve"> (25 students, 4 exams each)</w:t>
            </w:r>
          </w:p>
        </w:tc>
        <w:tc>
          <w:tcPr>
            <w:tcW w:w="1620" w:type="dxa"/>
            <w:shd w:val="clear" w:color="auto" w:fill="DDDDDD"/>
          </w:tcPr>
          <w:p w:rsidR="00330B22" w:rsidRDefault="00330B22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330B22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i/>
                <w:sz w:val="20"/>
                <w:szCs w:val="20"/>
              </w:rPr>
            </w:pPr>
            <w:r>
              <w:rPr>
                <w:rStyle w:val="Strong"/>
                <w:b w:val="0"/>
                <w:i/>
                <w:sz w:val="20"/>
                <w:szCs w:val="20"/>
              </w:rPr>
              <w:t xml:space="preserve">pg. </w:t>
            </w:r>
            <w:r w:rsidR="008D6AE9">
              <w:rPr>
                <w:rStyle w:val="Strong"/>
                <w:b w:val="0"/>
                <w:i/>
                <w:sz w:val="20"/>
                <w:szCs w:val="20"/>
              </w:rPr>
              <w:t>2</w:t>
            </w:r>
          </w:p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DDDDD"/>
          </w:tcPr>
          <w:p w:rsidR="008D6AE9" w:rsidRPr="008D6AE9" w:rsidRDefault="008D6AE9" w:rsidP="008D6AE9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8D6AE9" w:rsidP="00330B22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DDDDDD"/>
          </w:tcPr>
          <w:p w:rsidR="008D6AE9" w:rsidRDefault="008D6AE9" w:rsidP="008D6AE9">
            <w:pPr>
              <w:tabs>
                <w:tab w:val="left" w:pos="1995"/>
                <w:tab w:val="left" w:pos="3835"/>
              </w:tabs>
              <w:jc w:val="right"/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8D6AE9" w:rsidP="00330B22">
            <w:pPr>
              <w:tabs>
                <w:tab w:val="left" w:pos="1995"/>
                <w:tab w:val="left" w:pos="3835"/>
              </w:tabs>
              <w:jc w:val="right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25.50 </w:t>
            </w:r>
          </w:p>
        </w:tc>
        <w:tc>
          <w:tcPr>
            <w:tcW w:w="1260" w:type="dxa"/>
            <w:shd w:val="clear" w:color="auto" w:fill="DDDDDD"/>
          </w:tcPr>
          <w:p w:rsidR="008D6AE9" w:rsidRPr="008D6AE9" w:rsidRDefault="008D6AE9" w:rsidP="008D6AE9">
            <w:pPr>
              <w:tabs>
                <w:tab w:val="left" w:pos="1995"/>
                <w:tab w:val="left" w:pos="3835"/>
              </w:tabs>
              <w:jc w:val="right"/>
              <w:rPr>
                <w:rStyle w:val="Strong"/>
                <w:b w:val="0"/>
                <w:i/>
                <w:sz w:val="20"/>
                <w:szCs w:val="20"/>
              </w:rPr>
            </w:pPr>
            <w:r w:rsidRPr="00330B22">
              <w:rPr>
                <w:rStyle w:val="Strong"/>
                <w:b w:val="0"/>
                <w:i/>
                <w:sz w:val="20"/>
                <w:szCs w:val="20"/>
              </w:rPr>
              <w:t>Example:</w:t>
            </w:r>
          </w:p>
          <w:p w:rsidR="00330B22" w:rsidRPr="00330B22" w:rsidRDefault="008D6AE9" w:rsidP="00330B22">
            <w:pPr>
              <w:tabs>
                <w:tab w:val="left" w:pos="1995"/>
                <w:tab w:val="left" w:pos="3835"/>
              </w:tabs>
              <w:jc w:val="right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2,550</w:t>
            </w:r>
          </w:p>
        </w:tc>
        <w:tc>
          <w:tcPr>
            <w:tcW w:w="1278" w:type="dxa"/>
            <w:shd w:val="clear" w:color="auto" w:fill="DDDDDD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1.1.4.2</w:t>
            </w: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330B22" w:rsidRPr="00330B22" w:rsidTr="008D6AE9">
        <w:tc>
          <w:tcPr>
            <w:tcW w:w="2448" w:type="dxa"/>
          </w:tcPr>
          <w:p w:rsidR="00330B22" w:rsidRPr="00330B22" w:rsidRDefault="00330B22" w:rsidP="00330B22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0B22" w:rsidRPr="00330B22" w:rsidRDefault="00330B22" w:rsidP="008C0FD6">
            <w:pPr>
              <w:tabs>
                <w:tab w:val="left" w:pos="1995"/>
                <w:tab w:val="left" w:pos="3835"/>
              </w:tabs>
              <w:spacing w:before="1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right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78" w:type="dxa"/>
          </w:tcPr>
          <w:p w:rsidR="00330B22" w:rsidRPr="00330B22" w:rsidRDefault="00330B22" w:rsidP="007E7A23">
            <w:pPr>
              <w:tabs>
                <w:tab w:val="left" w:pos="1995"/>
                <w:tab w:val="left" w:pos="3835"/>
              </w:tabs>
              <w:spacing w:before="120"/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</w:tbl>
    <w:p w:rsidR="008635D2" w:rsidRPr="008C0FD6" w:rsidRDefault="008635D2" w:rsidP="008C0FD6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</w:pPr>
    </w:p>
    <w:sectPr w:rsidR="008635D2" w:rsidRPr="008C0FD6" w:rsidSect="00863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B3" w:rsidRDefault="00A950B3" w:rsidP="00926041">
      <w:pPr>
        <w:spacing w:after="0" w:line="240" w:lineRule="auto"/>
      </w:pPr>
      <w:r>
        <w:separator/>
      </w:r>
    </w:p>
  </w:endnote>
  <w:endnote w:type="continuationSeparator" w:id="0">
    <w:p w:rsidR="00A950B3" w:rsidRDefault="00A950B3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6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6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B3" w:rsidRDefault="00A950B3" w:rsidP="00926041">
      <w:pPr>
        <w:spacing w:after="0" w:line="240" w:lineRule="auto"/>
      </w:pPr>
      <w:r>
        <w:separator/>
      </w:r>
    </w:p>
  </w:footnote>
  <w:footnote w:type="continuationSeparator" w:id="0">
    <w:p w:rsidR="00A950B3" w:rsidRDefault="00A950B3" w:rsidP="009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EC1"/>
    <w:multiLevelType w:val="hybridMultilevel"/>
    <w:tmpl w:val="8176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E31"/>
    <w:multiLevelType w:val="hybridMultilevel"/>
    <w:tmpl w:val="DFCE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C72"/>
    <w:multiLevelType w:val="hybridMultilevel"/>
    <w:tmpl w:val="FA9A8020"/>
    <w:lvl w:ilvl="0" w:tplc="0EF6386C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63D934EC"/>
    <w:multiLevelType w:val="hybridMultilevel"/>
    <w:tmpl w:val="163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67D84"/>
    <w:multiLevelType w:val="hybridMultilevel"/>
    <w:tmpl w:val="F44ED724"/>
    <w:lvl w:ilvl="0" w:tplc="1F8829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0C"/>
    <w:rsid w:val="0001656B"/>
    <w:rsid w:val="00063211"/>
    <w:rsid w:val="000A6666"/>
    <w:rsid w:val="000C44F8"/>
    <w:rsid w:val="001306FA"/>
    <w:rsid w:val="0013271B"/>
    <w:rsid w:val="00195F84"/>
    <w:rsid w:val="001C1508"/>
    <w:rsid w:val="001C7B21"/>
    <w:rsid w:val="001E03B9"/>
    <w:rsid w:val="00212C65"/>
    <w:rsid w:val="002C1351"/>
    <w:rsid w:val="002D0AD2"/>
    <w:rsid w:val="00330B22"/>
    <w:rsid w:val="00343517"/>
    <w:rsid w:val="00360B67"/>
    <w:rsid w:val="00365EE9"/>
    <w:rsid w:val="003A00E4"/>
    <w:rsid w:val="00400B10"/>
    <w:rsid w:val="0040549F"/>
    <w:rsid w:val="004219C9"/>
    <w:rsid w:val="00442966"/>
    <w:rsid w:val="00460A1F"/>
    <w:rsid w:val="004E7041"/>
    <w:rsid w:val="00562F80"/>
    <w:rsid w:val="005A3C29"/>
    <w:rsid w:val="005A58CD"/>
    <w:rsid w:val="005B4188"/>
    <w:rsid w:val="006E2940"/>
    <w:rsid w:val="00737727"/>
    <w:rsid w:val="00784BC7"/>
    <w:rsid w:val="007C513F"/>
    <w:rsid w:val="007D46FE"/>
    <w:rsid w:val="007E7A23"/>
    <w:rsid w:val="00832435"/>
    <w:rsid w:val="008324A3"/>
    <w:rsid w:val="00843721"/>
    <w:rsid w:val="008635D2"/>
    <w:rsid w:val="00875EFF"/>
    <w:rsid w:val="008A63CA"/>
    <w:rsid w:val="008B1D73"/>
    <w:rsid w:val="008C0FD6"/>
    <w:rsid w:val="008D6AE9"/>
    <w:rsid w:val="00905586"/>
    <w:rsid w:val="00926041"/>
    <w:rsid w:val="00946580"/>
    <w:rsid w:val="009503CA"/>
    <w:rsid w:val="009D57FC"/>
    <w:rsid w:val="009D7DCB"/>
    <w:rsid w:val="009F0CFB"/>
    <w:rsid w:val="00A04B74"/>
    <w:rsid w:val="00A23858"/>
    <w:rsid w:val="00A344BE"/>
    <w:rsid w:val="00A86AC7"/>
    <w:rsid w:val="00A950B3"/>
    <w:rsid w:val="00AA0451"/>
    <w:rsid w:val="00AE46CF"/>
    <w:rsid w:val="00B74205"/>
    <w:rsid w:val="00BE42C2"/>
    <w:rsid w:val="00BE728D"/>
    <w:rsid w:val="00BF36CF"/>
    <w:rsid w:val="00C01576"/>
    <w:rsid w:val="00C4386D"/>
    <w:rsid w:val="00C65444"/>
    <w:rsid w:val="00CA4AB9"/>
    <w:rsid w:val="00CA740C"/>
    <w:rsid w:val="00CB5F98"/>
    <w:rsid w:val="00D1342D"/>
    <w:rsid w:val="00DE188E"/>
    <w:rsid w:val="00E11E45"/>
    <w:rsid w:val="00E20040"/>
    <w:rsid w:val="00EC3712"/>
    <w:rsid w:val="00F665B7"/>
    <w:rsid w:val="00F715B5"/>
    <w:rsid w:val="00FC1C38"/>
    <w:rsid w:val="00FE2EE0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61B85-4018-49AC-8166-334A74D0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  <w:style w:type="paragraph" w:styleId="ListParagraph">
    <w:name w:val="List Paragraph"/>
    <w:basedOn w:val="Normal"/>
    <w:uiPriority w:val="34"/>
    <w:qFormat/>
    <w:rsid w:val="002C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5761-C0AE-4688-A277-553E2F8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</Template>
  <TotalTime>0</TotalTime>
  <Pages>3</Pages>
  <Words>418</Words>
  <Characters>2586</Characters>
  <Application>Microsoft Office Word</Application>
  <DocSecurity>0</DocSecurity>
  <Lines>235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Susan DeMatteo</cp:lastModifiedBy>
  <cp:revision>2</cp:revision>
  <cp:lastPrinted>2016-07-20T14:52:00Z</cp:lastPrinted>
  <dcterms:created xsi:type="dcterms:W3CDTF">2017-02-08T20:44:00Z</dcterms:created>
  <dcterms:modified xsi:type="dcterms:W3CDTF">2017-02-08T20:44:00Z</dcterms:modified>
</cp:coreProperties>
</file>